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BFD" w:rsidRPr="006962D7" w:rsidP="00D30BF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№ 5-</w:t>
      </w:r>
      <w:r w:rsidRPr="006962D7" w:rsidR="00C4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</w:t>
      </w: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-040</w:t>
      </w:r>
      <w:r w:rsidRPr="006962D7" w:rsidR="00C41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Pr="006962D7" w:rsidR="0039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</w:p>
    <w:p w:rsidR="00D84EE2" w:rsidRPr="006962D7" w:rsidP="00D84EE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6962D7" w:rsidR="00A12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</w:t>
      </w:r>
      <w:r w:rsidRPr="006962D7">
        <w:rPr>
          <w:rFonts w:ascii="Times New Roman" w:hAnsi="Times New Roman" w:cs="Times New Roman"/>
          <w:bCs/>
          <w:sz w:val="28"/>
          <w:szCs w:val="28"/>
        </w:rPr>
        <w:t xml:space="preserve"> 86MS0031-01-202</w:t>
      </w:r>
      <w:r w:rsidRPr="006962D7" w:rsidR="000B68B1">
        <w:rPr>
          <w:rFonts w:ascii="Times New Roman" w:hAnsi="Times New Roman" w:cs="Times New Roman"/>
          <w:bCs/>
          <w:sz w:val="28"/>
          <w:szCs w:val="28"/>
        </w:rPr>
        <w:t>5</w:t>
      </w:r>
      <w:r w:rsidRPr="006962D7">
        <w:rPr>
          <w:rFonts w:ascii="Times New Roman" w:hAnsi="Times New Roman" w:cs="Times New Roman"/>
          <w:bCs/>
          <w:sz w:val="28"/>
          <w:szCs w:val="28"/>
        </w:rPr>
        <w:t>-</w:t>
      </w:r>
      <w:r w:rsidRPr="006962D7" w:rsidR="00C41C29">
        <w:rPr>
          <w:rFonts w:ascii="Times New Roman" w:hAnsi="Times New Roman" w:cs="Times New Roman"/>
          <w:bCs/>
          <w:sz w:val="28"/>
          <w:szCs w:val="28"/>
        </w:rPr>
        <w:t>001306-51</w:t>
      </w:r>
    </w:p>
    <w:p w:rsidR="00D30BFD" w:rsidRPr="006962D7" w:rsidP="00D30B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BFD" w:rsidRPr="006962D7" w:rsidP="00D30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</w:t>
      </w:r>
      <w:r w:rsidRPr="006962D7" w:rsidR="0039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Pr="006962D7" w:rsidR="0048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962D7" w:rsidR="00A1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D30BFD" w:rsidRPr="006962D7" w:rsidP="00D30B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C29" w:rsidRPr="006962D7" w:rsidP="00C41C29">
      <w:pPr>
        <w:pStyle w:val="BodyTextIndent"/>
        <w:ind w:firstLine="567"/>
        <w:rPr>
          <w:sz w:val="28"/>
          <w:szCs w:val="28"/>
          <w:lang w:val="ru-RU"/>
        </w:rPr>
      </w:pPr>
      <w:r w:rsidRPr="006962D7">
        <w:rPr>
          <w:sz w:val="28"/>
          <w:szCs w:val="28"/>
        </w:rPr>
        <w:t>Мировой судья судебного участка № 2 Кондинского судебного  района Ханты-Мансийского автономного округа – Югры Че</w:t>
      </w:r>
      <w:r w:rsidRPr="006962D7" w:rsidR="000B4CC5">
        <w:rPr>
          <w:sz w:val="28"/>
          <w:szCs w:val="28"/>
        </w:rPr>
        <w:t>р</w:t>
      </w:r>
      <w:r w:rsidRPr="006962D7">
        <w:rPr>
          <w:sz w:val="28"/>
          <w:szCs w:val="28"/>
        </w:rPr>
        <w:t xml:space="preserve">ногрицкая Е.Н., </w:t>
      </w:r>
      <w:r w:rsidRPr="006962D7">
        <w:rPr>
          <w:sz w:val="28"/>
          <w:szCs w:val="28"/>
          <w:lang w:val="ru-RU"/>
        </w:rPr>
        <w:t xml:space="preserve">исполняющий обязанности мирового </w:t>
      </w:r>
      <w:r w:rsidRPr="006962D7">
        <w:rPr>
          <w:sz w:val="28"/>
          <w:szCs w:val="28"/>
          <w:lang w:val="ru-RU"/>
        </w:rPr>
        <w:t xml:space="preserve">судьи судебного участка №1 Кондинского судебного района </w:t>
      </w:r>
      <w:r w:rsidRPr="006962D7">
        <w:rPr>
          <w:sz w:val="28"/>
          <w:szCs w:val="28"/>
        </w:rPr>
        <w:t>Ханты-Мансийского автономного округа-Югры</w:t>
      </w:r>
      <w:r w:rsidRPr="006962D7">
        <w:rPr>
          <w:sz w:val="28"/>
          <w:szCs w:val="28"/>
          <w:lang w:val="ru-RU"/>
        </w:rPr>
        <w:t xml:space="preserve">,  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в открытом судебном заседании </w:t>
      </w:r>
      <w:r w:rsidRPr="006962D7" w:rsidR="00C41C29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дело об административном правонарушении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отношении</w:t>
      </w:r>
    </w:p>
    <w:p w:rsidR="00D30BFD" w:rsidRPr="006962D7" w:rsidP="00D30BFD">
      <w:pPr>
        <w:tabs>
          <w:tab w:val="left" w:pos="10260"/>
        </w:tabs>
        <w:spacing w:after="0" w:line="240" w:lineRule="auto"/>
        <w:ind w:left="2124" w:right="-5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962D7">
        <w:rPr>
          <w:rFonts w:ascii="Times New Roman" w:hAnsi="Times New Roman" w:cs="Times New Roman"/>
          <w:bCs/>
          <w:sz w:val="28"/>
          <w:szCs w:val="28"/>
        </w:rPr>
        <w:t xml:space="preserve">Семашко Веры Владимировны,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  <w:r w:rsidRPr="00696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2D7"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962D7">
        <w:rPr>
          <w:rFonts w:ascii="Times New Roman" w:hAnsi="Times New Roman" w:cs="Times New Roman"/>
          <w:sz w:val="28"/>
          <w:szCs w:val="28"/>
        </w:rPr>
        <w:t xml:space="preserve">гражданки РФ, </w:t>
      </w:r>
      <w:r w:rsidRPr="006962D7" w:rsidR="00F40B3C">
        <w:rPr>
          <w:rFonts w:ascii="Times New Roman" w:hAnsi="Times New Roman" w:cs="Times New Roman"/>
          <w:sz w:val="28"/>
          <w:szCs w:val="28"/>
        </w:rPr>
        <w:t xml:space="preserve">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962D7" w:rsidR="00F40B3C">
        <w:rPr>
          <w:rFonts w:ascii="Times New Roman" w:hAnsi="Times New Roman" w:cs="Times New Roman"/>
          <w:sz w:val="28"/>
          <w:szCs w:val="28"/>
        </w:rPr>
        <w:t xml:space="preserve"> </w:t>
      </w:r>
      <w:r w:rsidRPr="006962D7">
        <w:rPr>
          <w:rFonts w:ascii="Times New Roman" w:hAnsi="Times New Roman" w:cs="Times New Roman"/>
          <w:sz w:val="28"/>
          <w:szCs w:val="28"/>
        </w:rPr>
        <w:t xml:space="preserve">проживающей по адресу: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962D7">
        <w:rPr>
          <w:rFonts w:ascii="Times New Roman" w:hAnsi="Times New Roman" w:cs="Times New Roman"/>
          <w:sz w:val="28"/>
          <w:szCs w:val="28"/>
        </w:rPr>
        <w:t xml:space="preserve"> </w:t>
      </w:r>
      <w:r w:rsidRPr="006962D7">
        <w:rPr>
          <w:rFonts w:ascii="Times New Roman" w:hAnsi="Times New Roman" w:cs="Times New Roman"/>
          <w:sz w:val="28"/>
          <w:szCs w:val="28"/>
        </w:rPr>
        <w:t xml:space="preserve">не работающей,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ранее</w:t>
      </w:r>
      <w:r w:rsidRPr="006962D7" w:rsidR="000B4C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962D7" w:rsidR="000B68B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привлекавше</w:t>
      </w:r>
      <w:r w:rsidRPr="006962D7" w:rsidR="000B4CC5">
        <w:rPr>
          <w:rFonts w:ascii="Times New Roman" w:eastAsia="Times New Roman" w:hAnsi="Times New Roman" w:cs="Times New Roman"/>
          <w:sz w:val="28"/>
          <w:szCs w:val="28"/>
          <w:lang w:eastAsia="x-none"/>
        </w:rPr>
        <w:t>йся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административной ответственности по ст.19.13 Кодекса РФ об административных правонарушениях,  </w:t>
      </w:r>
    </w:p>
    <w:p w:rsidR="00D30BFD" w:rsidRPr="006962D7" w:rsidP="00D30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FD" w:rsidRPr="006962D7" w:rsidP="00D30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30BFD" w:rsidRPr="006962D7" w:rsidP="00D30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22.03.2025 в 18 час. </w:t>
      </w:r>
      <w:r w:rsidRPr="006962D7" w:rsidR="00392B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30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962D7" w:rsidR="00E825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мин.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962D7" w:rsidR="00FF48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находясь в квартире по адресу: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позвонил</w:t>
      </w:r>
      <w:r w:rsidRPr="006962D7" w:rsidR="000B4C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дежурную часть ОМВД </w:t>
      </w:r>
      <w:r w:rsidRPr="006962D7" w:rsidR="007631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России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Кондинскому району и осуществил</w:t>
      </w:r>
      <w:r w:rsidRPr="006962D7" w:rsidR="000B4C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заведомо ложный вызов</w:t>
      </w:r>
      <w:r w:rsidRPr="006962D7" w:rsidR="007631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сотрудников полиции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Семашко В.В., извещенн</w:t>
      </w:r>
      <w:r w:rsidRPr="006962D7" w:rsidR="000B4C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ая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надлежащим образом о дате и времени судебного заседания</w:t>
      </w:r>
      <w:r w:rsidRPr="006962D7" w:rsidR="00C90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судебное заседание не явил</w:t>
      </w:r>
      <w:r w:rsidRPr="006962D7" w:rsidR="000B4CC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ась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6962D7" w:rsidR="00C903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ходатайств об отложении рассмотрения дела не имеется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ч. 2 ст. 25.1 Кодекса РФ об административных правонарушениях,  дело может быть рассмотрено в отсутствие лица, в отношении которого ведется производство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делу об административном правонарушении, в случаях, если имеются данные о надлежащем  извещении лица о месте, времени рассмотрения дела.   В связи с чем, </w:t>
      </w:r>
      <w:r w:rsidRPr="006962D7" w:rsidR="00C90318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мировой судья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962D7" w:rsidR="00C9031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приходит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выводу о рассмотрении дела в отсутствие 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Семашко В.В.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зучив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материалы дела, мировой судья пришел к следующему.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hyperlink r:id="rId5" w:history="1">
        <w:r w:rsidRPr="006962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19.13</w:t>
        </w:r>
      </w:hyperlink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одной тысячи до одной тысячи пятисот рублей. </w:t>
      </w:r>
    </w:p>
    <w:p w:rsidR="00D30BFD" w:rsidRPr="006962D7" w:rsidP="00D30BFD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Объектом  административного правонаруш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ения, предусмотренного ст.19.13 КоАП РФ, является установленный порядок управления. 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Объективная сторона данного административного правонарушения состоит в том, что виновный осуществляет заведомо ложный вызов  специализированных служб.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>Как установлено в суд</w:t>
      </w:r>
      <w:r w:rsidRPr="006962D7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 xml:space="preserve">ебном заседании, </w:t>
      </w:r>
      <w:r w:rsidRPr="006962D7" w:rsidR="00AE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22.03.2025 в 18 час. 30 мин. Семашко В.В., находясь в квартире по адресу: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Pr="006962D7" w:rsidR="00AE39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позвонила в дежурную часть ОМВД России по Кондинскому району 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сообщил</w:t>
      </w:r>
      <w:r w:rsidRPr="006962D7" w:rsidR="00A211C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962D7" w:rsidR="00E825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ложные сведения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том,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*</w:t>
      </w:r>
      <w:r w:rsidRPr="006962D7" w:rsidR="003C7B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«возможно убили»</w:t>
      </w:r>
      <w:r w:rsidRPr="006962D7" w:rsidR="00D84EE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По прибытии сотрудников полиции указанная информация не подтвердилась, 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то есть своими действиями </w:t>
      </w:r>
      <w:r w:rsidRPr="006962D7" w:rsidR="00FF48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осуществил</w:t>
      </w:r>
      <w:r w:rsidRPr="006962D7" w:rsidR="00BE19B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заведомо ложный вызов сотрудников полиции. </w:t>
      </w:r>
    </w:p>
    <w:p w:rsidR="00D30BFD" w:rsidRPr="006962D7" w:rsidP="00D30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Arial"/>
          <w:sz w:val="28"/>
          <w:szCs w:val="28"/>
          <w:lang w:eastAsia="ru-RU"/>
        </w:rPr>
        <w:t>Указанные обстоятельства подтверждаются: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Pr="006962D7" w:rsidR="00D33035">
        <w:rPr>
          <w:rFonts w:ascii="Times New Roman" w:eastAsia="Times New Roman" w:hAnsi="Times New Roman" w:cs="Arial"/>
          <w:bCs/>
          <w:kern w:val="36"/>
          <w:sz w:val="28"/>
          <w:szCs w:val="28"/>
          <w:lang w:eastAsia="ru-RU"/>
        </w:rPr>
        <w:t>22.03.2025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Из протокола также следует, что 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процессуальные права, предусмотренные ст. 25.1. КоАП РФ и ст. 51 Конституции РФ, </w:t>
      </w:r>
      <w:r w:rsidRPr="006962D7" w:rsidR="00FF486A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Семашко В.В.</w:t>
      </w:r>
      <w:r w:rsidRPr="006962D7" w:rsidR="00BE19B8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 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разъяснены, </w:t>
      </w:r>
      <w:r w:rsidRPr="006962D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протокола е</w:t>
      </w:r>
      <w:r w:rsidRPr="006962D7" w:rsidR="00BE19B8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й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вручена, что подтверждается подписью правонарушителя в соответствующих графах протокола;</w:t>
      </w:r>
    </w:p>
    <w:p w:rsidR="00D30BFD" w:rsidRPr="006962D7" w:rsidP="00D30BFD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сообщением</w:t>
      </w:r>
      <w:r w:rsidRPr="006962D7" w:rsidR="00D84EE2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,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зарегистрированным в КУСП ОМВ</w:t>
      </w:r>
      <w:r w:rsidRPr="006962D7" w:rsidR="00D84EE2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Д России по Кондинскому району </w:t>
      </w:r>
      <w:r w:rsidRPr="006962D7" w:rsidR="003C7BFE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22.03.2025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№</w:t>
      </w:r>
      <w:r w:rsidRPr="006962D7" w:rsidR="003C7BFE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1497</w:t>
      </w:r>
      <w:r w:rsidRPr="006962D7" w:rsidR="00686FB9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>;</w:t>
      </w:r>
      <w:r w:rsidRPr="006962D7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  <w:lang w:eastAsia="ru-RU"/>
        </w:rPr>
        <w:t xml:space="preserve"> </w:t>
      </w:r>
    </w:p>
    <w:p w:rsidR="00D30BFD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признательными 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объяснени</w:t>
      </w:r>
      <w:r w:rsidRPr="006962D7">
        <w:rPr>
          <w:rFonts w:ascii="Times New Roman" w:eastAsia="Times New Roman" w:hAnsi="Times New Roman" w:cs="Arial"/>
          <w:sz w:val="28"/>
          <w:szCs w:val="28"/>
          <w:lang w:eastAsia="x-none"/>
        </w:rPr>
        <w:t>ями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 xml:space="preserve"> </w:t>
      </w:r>
      <w:r w:rsidRPr="006962D7" w:rsidR="00FF486A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Семашко В.В.</w:t>
      </w:r>
      <w:r w:rsidRPr="006962D7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 от </w:t>
      </w:r>
      <w:r w:rsidRPr="006962D7" w:rsidR="002C7BBA">
        <w:rPr>
          <w:rFonts w:ascii="Times New Roman" w:eastAsia="Times New Roman" w:hAnsi="Times New Roman" w:cs="Arial"/>
          <w:sz w:val="28"/>
          <w:szCs w:val="28"/>
          <w:lang w:eastAsia="x-none"/>
        </w:rPr>
        <w:t>23.03.2025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. Пере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д началом опроса </w:t>
      </w:r>
      <w:r w:rsidRPr="006962D7" w:rsidR="00FF486A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Семашко В.В.</w:t>
      </w:r>
      <w:r w:rsidRPr="006962D7" w:rsidR="00BE19B8">
        <w:rPr>
          <w:rFonts w:ascii="Times New Roman" w:eastAsia="Times New Roman" w:hAnsi="Times New Roman" w:cs="Arial"/>
          <w:sz w:val="28"/>
          <w:szCs w:val="28"/>
          <w:lang w:eastAsia="x-none"/>
        </w:rPr>
        <w:t xml:space="preserve">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были разъяснены права, предусмотренные ст. 25.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Кодекса Российской Федерации об административных правонарушениях и ст. 51 Конституции РФ. Кроме того, он был предупрежден об ответственности за дачу заведомо ложных показаний по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17.9 Кодекса Российской Федерации об административных правонарушениях. Объяснения у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отобраны с соблюдением требований ст. 26.2 Кодекса Российской Федерации об административных правонарушениях, сомнений в правдивости их показаний у суд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возникает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392B4E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объяснениями свидетел</w:t>
      </w:r>
      <w:r w:rsidRPr="006962D7" w:rsidR="00A127A8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962D7" w:rsidR="002C7B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23.03.2025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обстоятельствам совершенного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административного правонарушения;</w:t>
      </w:r>
    </w:p>
    <w:p w:rsidR="00E82598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рапорт</w:t>
      </w:r>
      <w:r w:rsidRPr="006962D7" w:rsidR="00377ABD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>сотрудник</w:t>
      </w:r>
      <w:r w:rsidRPr="006962D7" w:rsidR="00D84EE2">
        <w:rPr>
          <w:rFonts w:ascii="Times New Roman" w:eastAsia="Times New Roman" w:hAnsi="Times New Roman" w:cs="Arial"/>
          <w:sz w:val="28"/>
          <w:szCs w:val="28"/>
          <w:lang w:eastAsia="x-none"/>
        </w:rPr>
        <w:t>а</w:t>
      </w:r>
      <w:r w:rsidRPr="006962D7">
        <w:rPr>
          <w:rFonts w:ascii="Times New Roman" w:eastAsia="Times New Roman" w:hAnsi="Times New Roman" w:cs="Arial"/>
          <w:sz w:val="28"/>
          <w:szCs w:val="28"/>
          <w:lang w:val="x-none" w:eastAsia="x-none"/>
        </w:rPr>
        <w:t xml:space="preserve"> ОМВД России по Кондинскому району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962D7" w:rsidR="00A127A8">
        <w:rPr>
          <w:rFonts w:ascii="Times New Roman" w:eastAsia="Times New Roman" w:hAnsi="Times New Roman" w:cs="Times New Roman"/>
          <w:sz w:val="28"/>
          <w:szCs w:val="28"/>
          <w:lang w:eastAsia="x-none"/>
        </w:rPr>
        <w:t>. от 23.03.2025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30BFD" w:rsidRPr="006962D7" w:rsidP="00D30B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Указанные доказательства были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оценены  в совокупности,  в соответствии с требованиям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ст.26.11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962D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Кодекса Российской Федерации об административных правонарушениях.</w:t>
      </w: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мировой судья считает, что вина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 w:rsidR="004E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 в ходе судебного заседания нашла свое подтверждение и доказана, действия 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квалифицировать по ст.19.13 КоАП РФ - заведомо ложный вызов специализированных служб. </w:t>
      </w:r>
    </w:p>
    <w:p w:rsidR="00D84EE2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Обстоятельств, смягчающих администрати</w:t>
      </w:r>
      <w:r w:rsidRPr="006962D7">
        <w:rPr>
          <w:rFonts w:ascii="Times New Roman" w:hAnsi="Times New Roman" w:cs="Times New Roman"/>
          <w:sz w:val="28"/>
          <w:szCs w:val="28"/>
        </w:rPr>
        <w:t xml:space="preserve">вную ответственность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62D7" w:rsidR="00377ABD">
        <w:rPr>
          <w:rFonts w:ascii="Times New Roman" w:hAnsi="Times New Roman" w:cs="Times New Roman"/>
          <w:sz w:val="28"/>
          <w:szCs w:val="28"/>
        </w:rPr>
        <w:t>мировым судьей не установлено</w:t>
      </w:r>
      <w:r w:rsidRPr="006962D7">
        <w:rPr>
          <w:rFonts w:ascii="Times New Roman" w:hAnsi="Times New Roman" w:cs="Times New Roman"/>
          <w:sz w:val="28"/>
          <w:szCs w:val="28"/>
        </w:rPr>
        <w:t>.</w:t>
      </w:r>
    </w:p>
    <w:p w:rsidR="00D84EE2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 В.В.</w:t>
      </w:r>
      <w:r w:rsidRPr="006962D7">
        <w:rPr>
          <w:rFonts w:ascii="Times New Roman" w:hAnsi="Times New Roman" w:cs="Times New Roman"/>
          <w:sz w:val="28"/>
          <w:szCs w:val="28"/>
        </w:rPr>
        <w:t>, мировым судьей не установлено.</w:t>
      </w:r>
    </w:p>
    <w:p w:rsidR="00D84EE2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Каких-либо объективных сведений, опровергающих или ставящих под сомнение установленные обстоятельства правонарушения, в судебном заседании не установлено.    </w:t>
      </w:r>
    </w:p>
    <w:p w:rsidR="00D84EE2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Учитывая характер совершенного правонарушения, личность лица, в отношении которого ведется произв</w:t>
      </w:r>
      <w:r w:rsidRPr="006962D7">
        <w:rPr>
          <w:rFonts w:ascii="Times New Roman" w:hAnsi="Times New Roman" w:cs="Times New Roman"/>
          <w:sz w:val="28"/>
          <w:szCs w:val="28"/>
        </w:rPr>
        <w:t xml:space="preserve">одство по делу об административном правонарушении, мировой судья для достижения целей наказания, предусмотренных ст. 3.1 КоАП РФ, считает возможным и целесообразным, с </w:t>
      </w:r>
      <w:r w:rsidRPr="006962D7">
        <w:rPr>
          <w:rFonts w:ascii="Times New Roman" w:hAnsi="Times New Roman" w:cs="Times New Roman"/>
          <w:sz w:val="28"/>
          <w:szCs w:val="28"/>
        </w:rPr>
        <w:t xml:space="preserve">учетом указанных обстоятельств, назначить </w:t>
      </w:r>
      <w:r w:rsidRPr="006962D7" w:rsidR="00FF48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Семашко В.В.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>
        <w:rPr>
          <w:rFonts w:ascii="Times New Roman" w:hAnsi="Times New Roman" w:cs="Times New Roman"/>
          <w:sz w:val="28"/>
          <w:szCs w:val="28"/>
        </w:rPr>
        <w:t>наказание в виде административног</w:t>
      </w:r>
      <w:r w:rsidRPr="006962D7">
        <w:rPr>
          <w:rFonts w:ascii="Times New Roman" w:hAnsi="Times New Roman" w:cs="Times New Roman"/>
          <w:sz w:val="28"/>
          <w:szCs w:val="28"/>
        </w:rPr>
        <w:t>о штрафа.</w:t>
      </w: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19.13, п. 1 ч. 1 ст. 29.9, ст. 29.10, </w:t>
      </w:r>
      <w:r w:rsidRPr="006962D7" w:rsidR="00686F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ст.29.11 Кодекса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об административных правонарушениях, мировой судья</w:t>
      </w: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FD" w:rsidRPr="006962D7" w:rsidP="00D84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30BFD" w:rsidRPr="006962D7" w:rsidP="00D84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FD" w:rsidRPr="006962D7" w:rsidP="00D84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2D7">
        <w:rPr>
          <w:rFonts w:ascii="Times New Roman" w:hAnsi="Times New Roman" w:cs="Times New Roman"/>
          <w:bCs/>
          <w:sz w:val="28"/>
          <w:szCs w:val="28"/>
        </w:rPr>
        <w:t>Семашко Веры Владимировны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 виновн</w:t>
      </w:r>
      <w:r w:rsidRPr="006962D7" w:rsidR="00BE1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ответственность за которое предусмотрена   ст. 19.13 КоАП РФ и подвергнуть адм</w:t>
      </w:r>
      <w:r w:rsidRPr="006962D7" w:rsidR="00E825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инистративному наказанию в виде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2D7" w:rsidR="000B6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1</w:t>
      </w:r>
      <w:r w:rsidRPr="006962D7" w:rsidR="00377A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6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(одна тысяча) рублей. </w:t>
      </w:r>
    </w:p>
    <w:p w:rsidR="00E82598" w:rsidRPr="006962D7" w:rsidP="00D84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в УФК по </w:t>
      </w:r>
      <w:r w:rsidRPr="006962D7">
        <w:rPr>
          <w:rFonts w:ascii="Times New Roman" w:hAnsi="Times New Roman" w:cs="Times New Roman"/>
          <w:sz w:val="28"/>
          <w:szCs w:val="28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962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962D7">
        <w:rPr>
          <w:rFonts w:ascii="Times New Roman" w:hAnsi="Times New Roman" w:cs="Times New Roman"/>
          <w:sz w:val="28"/>
          <w:szCs w:val="28"/>
        </w:rPr>
        <w:t xml:space="preserve">08080) </w:t>
      </w:r>
    </w:p>
    <w:p w:rsidR="00E82598" w:rsidRPr="006962D7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Ханты-Мансийскому автономному округу-Югре г. Ханты-Мансийск</w:t>
      </w:r>
      <w:r w:rsidRPr="006962D7">
        <w:rPr>
          <w:rFonts w:ascii="Times New Roman" w:hAnsi="Times New Roman" w:cs="Times New Roman"/>
          <w:sz w:val="28"/>
          <w:szCs w:val="28"/>
        </w:rPr>
        <w:t xml:space="preserve">, казначейский счет: 40102810245370000007, банковский счет №03100643000000018700 БИК 007162163, ОКТМО 71816000, ИНН 8601073664, КПП 860101001, КБК 72011601203019000140, УИН </w:t>
      </w:r>
      <w:r w:rsidRPr="006962D7" w:rsidR="00D33035">
        <w:rPr>
          <w:rFonts w:ascii="Times New Roman" w:hAnsi="Times New Roman" w:cs="Times New Roman"/>
          <w:sz w:val="28"/>
          <w:szCs w:val="28"/>
        </w:rPr>
        <w:t>0412365400045001852519145</w:t>
      </w:r>
      <w:r w:rsidRPr="006962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598" w:rsidRPr="006962D7" w:rsidP="00E8259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6962D7">
        <w:rPr>
          <w:rFonts w:ascii="Times New Roman" w:hAnsi="Times New Roman" w:cs="Times New Roman"/>
          <w:sz w:val="28"/>
          <w:szCs w:val="28"/>
        </w:rPr>
        <w:t xml:space="preserve">-код для оплаты административного штрафа. </w:t>
      </w:r>
    </w:p>
    <w:p w:rsidR="00E82598" w:rsidRPr="006962D7" w:rsidP="00E8259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Pr="006962D7">
        <w:rPr>
          <w:rFonts w:ascii="Times New Roman" w:hAnsi="Times New Roman" w:cs="Times New Roman"/>
          <w:sz w:val="28"/>
          <w:szCs w:val="28"/>
        </w:rPr>
        <w:t xml:space="preserve">«КБК» и «ОКТМО» подлежат заполнению самостоятельно. </w:t>
      </w:r>
    </w:p>
    <w:p w:rsidR="00E82598" w:rsidRPr="006962D7" w:rsidP="00E82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87126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98" w:rsidRPr="006962D7" w:rsidP="00E8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598" w:rsidRPr="006962D7" w:rsidP="00E8259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962D7">
        <w:rPr>
          <w:rFonts w:ascii="Times New Roman" w:hAnsi="Times New Roman"/>
          <w:sz w:val="28"/>
          <w:szCs w:val="28"/>
        </w:rPr>
        <w:t xml:space="preserve"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6962D7">
        <w:rPr>
          <w:rFonts w:ascii="Times New Roman" w:hAnsi="Times New Roman"/>
          <w:sz w:val="28"/>
          <w:szCs w:val="28"/>
        </w:rPr>
        <w:t>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82598" w:rsidRPr="006962D7" w:rsidP="00E82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Оригинал квитанции об оплате штрафа подлежит передаче мировому судье вынесшему данное постановление (ХМАО-Югра, пгт. Междуреченский</w:t>
      </w:r>
      <w:r w:rsidRPr="006962D7">
        <w:rPr>
          <w:rFonts w:ascii="Times New Roman" w:hAnsi="Times New Roman" w:cs="Times New Roman"/>
          <w:sz w:val="28"/>
          <w:szCs w:val="28"/>
        </w:rPr>
        <w:t xml:space="preserve">, ул.П.Лумумбы, д.2/1).   </w:t>
      </w:r>
    </w:p>
    <w:p w:rsidR="00E82598" w:rsidRPr="006962D7" w:rsidP="00E82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E82598" w:rsidRPr="006962D7" w:rsidP="00D84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>Постановле</w:t>
      </w:r>
      <w:r w:rsidRPr="006962D7">
        <w:rPr>
          <w:rFonts w:ascii="Times New Roman" w:hAnsi="Times New Roman" w:cs="Times New Roman"/>
          <w:sz w:val="28"/>
          <w:szCs w:val="28"/>
        </w:rPr>
        <w:t xml:space="preserve">ние может быть обжаловано в течение десяти </w:t>
      </w:r>
      <w:r w:rsidRPr="006962D7" w:rsidR="00392B4E">
        <w:rPr>
          <w:rFonts w:ascii="Times New Roman" w:hAnsi="Times New Roman" w:cs="Times New Roman"/>
          <w:sz w:val="28"/>
          <w:szCs w:val="28"/>
        </w:rPr>
        <w:t>дней</w:t>
      </w:r>
      <w:r w:rsidRPr="006962D7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6962D7" w:rsidR="00392B4E">
        <w:rPr>
          <w:rFonts w:ascii="Times New Roman" w:hAnsi="Times New Roman" w:cs="Times New Roman"/>
          <w:sz w:val="28"/>
          <w:szCs w:val="28"/>
        </w:rPr>
        <w:t xml:space="preserve">или вручения </w:t>
      </w:r>
      <w:r w:rsidRPr="006962D7">
        <w:rPr>
          <w:rFonts w:ascii="Times New Roman" w:hAnsi="Times New Roman" w:cs="Times New Roman"/>
          <w:sz w:val="28"/>
          <w:szCs w:val="28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6962D7" w:rsidR="00D33035">
        <w:rPr>
          <w:rFonts w:ascii="Times New Roman" w:hAnsi="Times New Roman" w:cs="Times New Roman"/>
          <w:sz w:val="28"/>
          <w:szCs w:val="28"/>
        </w:rPr>
        <w:t>1</w:t>
      </w:r>
      <w:r w:rsidRPr="006962D7">
        <w:rPr>
          <w:rFonts w:ascii="Times New Roman" w:hAnsi="Times New Roman" w:cs="Times New Roman"/>
          <w:sz w:val="28"/>
          <w:szCs w:val="28"/>
        </w:rPr>
        <w:t xml:space="preserve"> Кондинского</w:t>
      </w:r>
      <w:r w:rsidRPr="006962D7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 w:rsidR="00D84EE2" w:rsidRPr="006962D7" w:rsidP="00D84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EE2" w:rsidRPr="006962D7" w:rsidP="00D84EE2">
      <w:pPr>
        <w:tabs>
          <w:tab w:val="center" w:pos="4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 </w:t>
      </w:r>
      <w:r w:rsidRPr="006962D7">
        <w:rPr>
          <w:rFonts w:ascii="Times New Roman" w:hAnsi="Times New Roman" w:cs="Times New Roman"/>
          <w:sz w:val="28"/>
          <w:szCs w:val="28"/>
        </w:rPr>
        <w:tab/>
      </w:r>
    </w:p>
    <w:p w:rsidR="00D84EE2" w:rsidRPr="006962D7" w:rsidP="00D84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B8003B" w:rsidRPr="006962D7" w:rsidP="000B0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2D7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                                     Е.Н. Черногрицкая </w:t>
      </w:r>
    </w:p>
    <w:sectPr w:rsidSect="006962D7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3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3CD7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B3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FD"/>
    <w:rsid w:val="00020479"/>
    <w:rsid w:val="000B0B51"/>
    <w:rsid w:val="000B4CC5"/>
    <w:rsid w:val="000B68B1"/>
    <w:rsid w:val="001429CD"/>
    <w:rsid w:val="001B3622"/>
    <w:rsid w:val="00220980"/>
    <w:rsid w:val="002C7BBA"/>
    <w:rsid w:val="00377ABD"/>
    <w:rsid w:val="00392B4E"/>
    <w:rsid w:val="003C7BFE"/>
    <w:rsid w:val="003F1C22"/>
    <w:rsid w:val="004805D7"/>
    <w:rsid w:val="004E359C"/>
    <w:rsid w:val="005D71FC"/>
    <w:rsid w:val="005E33FC"/>
    <w:rsid w:val="00686FB9"/>
    <w:rsid w:val="006962D7"/>
    <w:rsid w:val="006A51CB"/>
    <w:rsid w:val="006D1796"/>
    <w:rsid w:val="0076311A"/>
    <w:rsid w:val="007A1B80"/>
    <w:rsid w:val="007A71F7"/>
    <w:rsid w:val="009276CA"/>
    <w:rsid w:val="00A127A8"/>
    <w:rsid w:val="00A211C7"/>
    <w:rsid w:val="00AB3CD7"/>
    <w:rsid w:val="00AE3918"/>
    <w:rsid w:val="00B60CB8"/>
    <w:rsid w:val="00B8003B"/>
    <w:rsid w:val="00BE19B8"/>
    <w:rsid w:val="00C41C29"/>
    <w:rsid w:val="00C90318"/>
    <w:rsid w:val="00D30BFD"/>
    <w:rsid w:val="00D33035"/>
    <w:rsid w:val="00D84EE2"/>
    <w:rsid w:val="00E82598"/>
    <w:rsid w:val="00EB661F"/>
    <w:rsid w:val="00F40B3C"/>
    <w:rsid w:val="00F82124"/>
    <w:rsid w:val="00FD5AF8"/>
    <w:rsid w:val="00FF4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A0B09F-6793-454D-A941-84E51BD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30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30B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30BFD"/>
  </w:style>
  <w:style w:type="paragraph" w:styleId="BalloonText">
    <w:name w:val="Balloon Text"/>
    <w:basedOn w:val="Normal"/>
    <w:link w:val="a0"/>
    <w:uiPriority w:val="99"/>
    <w:semiHidden/>
    <w:unhideWhenUsed/>
    <w:rsid w:val="00F8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21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2598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rsid w:val="00C41C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C41C2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88938&amp;dst=101644&amp;field=134&amp;date=17.04.2022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66C4-159A-4AC1-AF94-90207AE5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